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0"/>
        </w:rPr>
        <w:t>Bibelanalyse: Forschungskonzept und Thesenvergleich</w:t>
      </w:r>
    </w:p>
    <w:p>
      <w:pPr>
        <w:jc w:val="center"/>
      </w:pPr>
      <w:r>
        <w:rPr>
          <w:i/>
        </w:rPr>
        <w:t>Arbeitsfahrplan für strukturierte Faktensuche, Quellenprüfung und Hypothesenvergleich</w:t>
      </w:r>
    </w:p>
    <w:p>
      <w:pPr>
        <w:jc w:val="center"/>
      </w:pPr>
      <w:r>
        <w:t>Stand: 21. Juli 2026 | Projekt: Bibelanalyse</w:t>
      </w:r>
    </w:p>
    <w:p>
      <w:pPr>
        <w:pStyle w:val="Heading1"/>
      </w:pPr>
      <w:r>
        <w:t>Ziel</w:t>
      </w:r>
    </w:p>
    <w:p>
      <w:r>
        <w:t>Dieses Konzept ordnet unsere bisherigen Überlegungen in einen abarbeitbaren Forschungsplan. Es soll helfen, deine These intensiv zu prüfen, ohne starke Hinweise, spekulative Verbindungen und theologische Deutungen miteinander zu vermischen.</w:t>
      </w:r>
    </w:p>
    <w:p>
      <w:pPr>
        <w:pStyle w:val="Heading1"/>
      </w:pPr>
      <w:r>
        <w:t>Leitmodell</w:t>
      </w:r>
    </w:p>
    <w:p>
      <w:r>
        <w:t>Die zentrale Arbeitsidee bleibt: Alte Gottesbilder können durch Namenswechsel, Gleichsetzung, Verschmelzung, Funktionsübernahme und spätere theologische Zentralisierung zusammenhängen. Für jede Verbindung wird aber ein Identitätsgrad vergeben.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2448"/>
            <w:vAlign w:val="top"/>
            <w:shd w:fill="D9EAF7"/>
          </w:tcPr>
          <w:p>
            <w:r/>
            <w:r>
              <w:rPr>
                <w:b/>
              </w:rPr>
              <w:t>Grad</w:t>
            </w:r>
          </w:p>
        </w:tc>
        <w:tc>
          <w:tcPr>
            <w:tcW w:type="dxa" w:w="2448"/>
            <w:vAlign w:val="top"/>
            <w:shd w:fill="D9EAF7"/>
          </w:tcPr>
          <w:p>
            <w:r/>
            <w:r>
              <w:rPr>
                <w:b/>
              </w:rPr>
              <w:t>Beziehung</w:t>
            </w:r>
          </w:p>
        </w:tc>
        <w:tc>
          <w:tcPr>
            <w:tcW w:type="dxa" w:w="2448"/>
            <w:vAlign w:val="top"/>
            <w:shd w:fill="D9EAF7"/>
          </w:tcPr>
          <w:p>
            <w:r/>
            <w:r>
              <w:rPr>
                <w:b/>
              </w:rPr>
              <w:t>Beispiel</w:t>
            </w:r>
          </w:p>
        </w:tc>
        <w:tc>
          <w:tcPr>
            <w:tcW w:type="dxa" w:w="2448"/>
            <w:vAlign w:val="top"/>
            <w:shd w:fill="D9EAF7"/>
          </w:tcPr>
          <w:p>
            <w:r/>
            <w:r>
              <w:rPr>
                <w:b/>
              </w:rPr>
              <w:t>Beweiswert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0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Keine belastbare Verbindung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Reine Ähnlichkeit ohne Kontaktspur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Sehr gering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1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Gemeinsames Motiv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Mensch aus Lehm, Sintflut, Urwasser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Gering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2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Strukturelle Parallele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Göttlicher Rat: Elohim / Anunnaki / Theoi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Mittel für Vergleich, schwach für Identität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3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Funktionsübernahme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JHWH übernimmt Sturm- und Kriegszüge Baals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Mittel bis stark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4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Explizite Gleichsetzung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Nikkal/Ningal; Baal/Hadad/Adad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Stark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5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Verschmelzung/Synkretismus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JHWH-El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Stark, aber historisch zu datieren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6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Theologische Identität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JHWH/Gott/Allah als Gott Abrahams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Theologisch stark, historisch differenziert</w:t>
            </w:r>
          </w:p>
        </w:tc>
      </w:tr>
    </w:tbl>
    <w:p/>
    <w:p>
      <w:pPr>
        <w:pStyle w:val="Heading1"/>
      </w:pPr>
      <w:r>
        <w:t>Forschungsstränge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64"/>
        <w:gridCol w:w="3264"/>
        <w:gridCol w:w="3264"/>
      </w:tblGrid>
      <w:tr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Strang</w:t>
            </w:r>
          </w:p>
        </w:tc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Leitfrage</w:t>
            </w:r>
          </w:p>
        </w:tc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Ergebnisformat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A. Götternamen und Gottheiten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Welche Namen meinen dieselbe Gottheit, welche ähnliche Rollen?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Götter-Matrix mit Epochen, Orten, Funktionen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B. Bibel-/Thora-Kritik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Welche Texte zeigen JHWH als einen Elohim unter mehreren?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Stellenkommentar mit Textvarianten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C. Archäologie und Inschriften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Welche Funde belegen JHWH, El, Aschera, Baal und verwandte Kulte?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Fundkatalog mit Belegstärke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D. Gewalt, Opfer, Krieg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Wie wurde JHWHs Vorrang durch Krieg, Opfer, Bann und Reform legitimiert?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Ethik- und Machtanalyse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E. Abrahamitische Linie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In welchem Sinn sind JHWH, El, Gott und Allah derselbe Gott?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Theologie-/Religionsvergleich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F. Sumer/Mesopotamien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Was verbindet Genesis, Anunnaki, Enki, Enlil, Marduk mit der Bibel?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Traditionsvergleich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G. Prä-Astronautik/Engel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Welche alternativen Deutungen sind separat zu prüfen?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Getrennter Spekulationsanhang</w:t>
            </w:r>
          </w:p>
        </w:tc>
      </w:tr>
    </w:tbl>
    <w:p/>
    <w:p>
      <w:pPr>
        <w:pStyle w:val="Heading1"/>
      </w:pPr>
      <w:r>
        <w:t>Thesenportfolio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64"/>
        <w:gridCol w:w="3264"/>
        <w:gridCol w:w="3264"/>
      </w:tblGrid>
      <w:tr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These</w:t>
            </w:r>
          </w:p>
        </w:tc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Aktueller Arbeitsstand</w:t>
            </w:r>
          </w:p>
        </w:tc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Nächster Prüfschritt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T1: JHWH war zunächst ein lokaler/nationaler Elohim.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Plausibel; Dtn 32, Ps 82 und JHWH als Gott Israels sind zentral.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Textkritik Dtn 32 und Psalm 82 vertiefen.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T2: JHWH wurde mit El verschmolzen.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Stark plausibel.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El-Titel und JHWH-Titel systematisch sammeln.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T3: JHWH übernahm Baal/Hadad/Adad-Motive.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Gut begründbar.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Sturm-, Wolken-, Meer- und Kriegsbilder vergleichen.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T4: Baal, Hadad, Adad und Ischkur bilden einen Wettergott-Komplex.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Stark.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Namens- und Kultorte in Matrix erfassen.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T5: Elohim und Anunnaki sind dieselben Wesen.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Als Identität schwach, als Strukturvergleich mittel.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Begriffsgeschichte und Funktionen getrennt prüfen.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T6: JHWH/Gott/Allah meinen in den drei Weltreligionen denselben Gott.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Theologisch stark diskutierbar, historisch differenziert.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Jüdische, christliche und islamische Selbstdefinitionen vergleichen.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T7: JHWHs Vorrang wurde auch durch Gewalt und Reformpolitik erzeugt.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Plausibel als sozialhistorische These.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Bann, Opfer, Joschija, Exil und Tempelzentralisierung untersuchen.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T8: Es gab einen 'Clash of the gods'.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Als Mythos/Kultkampf stark, als wörtlicher Götterkrieg nicht belegbar.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Baal-Zyklus, Enuma Elish, Leviathan/Rahab vergleichen.</w:t>
            </w:r>
          </w:p>
        </w:tc>
      </w:tr>
    </w:tbl>
    <w:p/>
    <w:p>
      <w:pPr>
        <w:pStyle w:val="Heading1"/>
      </w:pPr>
      <w:r>
        <w:t>Belegtypen und Prüfkriterien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64"/>
        <w:gridCol w:w="3264"/>
        <w:gridCol w:w="3264"/>
      </w:tblGrid>
      <w:tr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Belegtyp</w:t>
            </w:r>
          </w:p>
        </w:tc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Beispiele</w:t>
            </w:r>
          </w:p>
        </w:tc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Gewicht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Primärtext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Hebräische Bibel, Ugarit-Texte, Enuma Elish, Atrahasis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Hoch, wenn Datierung und Übersetzung klar sind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Textvariante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Qumran, Septuaginta, Masoretischer Text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Sehr hoch für Bibelkritik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Inschrift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Kuntillet Ajrud, Khirbet el-Qom, Schasu-Yhw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Sehr hoch, aber oft kurz und deutungsoffen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Archäologischer Kontext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Tempel, Figurinen, Kultgeräte, Opferplätze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Hoch, wenn Kontext sicher ist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Sprachliche Verbindung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El/Il, Baal/Hadad/Adad, Nikkal/Ningal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Hoch bei klarer Etymologie, sonst mittel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Funktionale Parallele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Sturm, Schöpfung, Krieg, göttlicher Rat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Mittel; reicht allein nicht für Identität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Spätere Theologie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JHWH/Gott/Allah, Trinität, Tawhid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Wichtig, aber nicht mit Ursprungsgeschichte verwechseln</w:t>
            </w:r>
          </w:p>
        </w:tc>
      </w:tr>
    </w:tbl>
    <w:p/>
    <w:p>
      <w:pPr>
        <w:pStyle w:val="Heading1"/>
      </w:pPr>
      <w:r>
        <w:t>Abarbeitungsplan</w:t>
      </w:r>
    </w:p>
    <w:p>
      <w:pPr>
        <w:pStyle w:val="ListNumber"/>
      </w:pPr>
      <w:r>
        <w:t>Projektbasis fixieren: Quellenordner, Arbeitsdateien, Zitierweise, Thesenliste und Belegskala festlegen.</w:t>
      </w:r>
    </w:p>
    <w:p>
      <w:pPr>
        <w:pStyle w:val="ListNumber"/>
      </w:pPr>
      <w:r>
        <w:t>Götter-Matrix erstellen: Name, Sprache, Epoche, Ort, Funktion, Partner, Gegner, Haupttexte, Belegstärke.</w:t>
      </w:r>
    </w:p>
    <w:p>
      <w:pPr>
        <w:pStyle w:val="ListNumber"/>
      </w:pPr>
      <w:r>
        <w:t>Bibelstellen-Matrix erstellen: Vers, Gottesname, Kontext, mögliche ältere Schicht, Gegenlesart, Beleggrad.</w:t>
      </w:r>
    </w:p>
    <w:p>
      <w:pPr>
        <w:pStyle w:val="ListNumber"/>
      </w:pPr>
      <w:r>
        <w:t>JHWH-El-Baal-Modul zuerst abschließen, weil es für die Bibelthese am direktesten relevant ist.</w:t>
      </w:r>
    </w:p>
    <w:p>
      <w:pPr>
        <w:pStyle w:val="ListNumber"/>
      </w:pPr>
      <w:r>
        <w:t>Danach Mesopotamien-Modul: Enki, Enlil, Marduk, Anunnaki, Genesis-Parallelen, Flut, Menschenschöpfung.</w:t>
      </w:r>
    </w:p>
    <w:p>
      <w:pPr>
        <w:pStyle w:val="ListNumber"/>
      </w:pPr>
      <w:r>
        <w:t>Gewalt-/Opfer-Modul: Menschenopfer, Erstgeburt, Molek, Bann, Kriegsrhetorik, Reformpolitik.</w:t>
      </w:r>
    </w:p>
    <w:p>
      <w:pPr>
        <w:pStyle w:val="ListNumber"/>
      </w:pPr>
      <w:r>
        <w:t>Abrahamitisches Modul: JHWH, Gott, Allah, 'Ich bin der ich bin', Kontinuität und Brüche.</w:t>
      </w:r>
    </w:p>
    <w:p>
      <w:pPr>
        <w:pStyle w:val="ListNumber"/>
      </w:pPr>
      <w:r>
        <w:t>Am Ende Synthese: Welche Teile deiner These sind stark, plausibel, offen oder spekulativ?</w:t>
      </w:r>
    </w:p>
    <w:p>
      <w:pPr>
        <w:pStyle w:val="Heading1"/>
      </w:pPr>
      <w:r>
        <w:t>Konkrete erste Arbeitsblöcke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64"/>
        <w:gridCol w:w="3264"/>
        <w:gridCol w:w="3264"/>
      </w:tblGrid>
      <w:tr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Block</w:t>
            </w:r>
          </w:p>
        </w:tc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Aufgabe</w:t>
            </w:r>
          </w:p>
        </w:tc>
        <w:tc>
          <w:tcPr>
            <w:tcW w:type="dxa" w:w="3264"/>
            <w:vAlign w:val="top"/>
            <w:shd w:fill="D9EAF7"/>
          </w:tcPr>
          <w:p>
            <w:r/>
            <w:r>
              <w:rPr>
                <w:b/>
              </w:rPr>
              <w:t>Output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1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Dtn 32,8-9 und Ps 82 quellenkritisch auswerten.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2-4 Seiten Stellenanalyse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2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JHWH-El-Baal-Titel sammeln und vergleichen.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Vergleichstabelle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3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Baal-Hadad-Adad-Ischkur als Wettergott-Komplex prüfen.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Namens-/Funktionsdossier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4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Marduks Aufstieg in Enuma Elish mit JHWHs Aufstieg vergleichen.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Clash-of-gods-Dossier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5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Kinderopfer/Molek/Erstgeburt und JHWH-Kult untersuchen.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Gewalt- und Opfernotiz</w:t>
            </w:r>
          </w:p>
        </w:tc>
      </w:tr>
      <w:tr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6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Anunnaki/Elohim/Nephilim als Wesenklassen vergleichen.</w:t>
            </w:r>
          </w:p>
        </w:tc>
        <w:tc>
          <w:tcPr>
            <w:tcW w:type="dxa" w:w="3264"/>
            <w:vAlign w:val="top"/>
          </w:tcPr>
          <w:p>
            <w:r/>
            <w:r>
              <w:rPr>
                <w:b w:val="0"/>
              </w:rPr>
              <w:t>Kategorienmatrix</w:t>
            </w:r>
          </w:p>
        </w:tc>
      </w:tr>
    </w:tbl>
    <w:p/>
    <w:p>
      <w:pPr>
        <w:pStyle w:val="Heading1"/>
      </w:pPr>
      <w:r>
        <w:t>Arbeitsregel für jede Einzelthese</w:t>
      </w:r>
    </w:p>
    <w:p>
      <w:pPr>
        <w:pStyle w:val="ListNumber"/>
      </w:pPr>
      <w:r>
        <w:t>These in einem Satz formulieren.</w:t>
      </w:r>
    </w:p>
    <w:p>
      <w:pPr>
        <w:pStyle w:val="ListNumber"/>
      </w:pPr>
      <w:r>
        <w:t>Begriffe definieren: Name, Gottheit, Titel, Wesenklasse, Funktion oder spätere Deutung?</w:t>
      </w:r>
    </w:p>
    <w:p>
      <w:pPr>
        <w:pStyle w:val="ListNumber"/>
      </w:pPr>
      <w:r>
        <w:t>Früheste Belege suchen und datieren.</w:t>
      </w:r>
    </w:p>
    <w:p>
      <w:pPr>
        <w:pStyle w:val="ListNumber"/>
      </w:pPr>
      <w:r>
        <w:t>Direkte Quellen zuerst auswerten, danach Fachliteratur.</w:t>
      </w:r>
    </w:p>
    <w:p>
      <w:pPr>
        <w:pStyle w:val="ListNumber"/>
      </w:pPr>
      <w:r>
        <w:t>Pro-Argumente und Gegenargumente nebeneinanderstellen.</w:t>
      </w:r>
    </w:p>
    <w:p>
      <w:pPr>
        <w:pStyle w:val="ListNumber"/>
      </w:pPr>
      <w:r>
        <w:t>Identitätsgrad 0-6 vergeben.</w:t>
      </w:r>
    </w:p>
    <w:p>
      <w:pPr>
        <w:pStyle w:val="ListNumber"/>
      </w:pPr>
      <w:r>
        <w:t>Am Ende eine belastbare, vorsichtige und eine spekulative Formulierung notieren.</w:t>
      </w:r>
    </w:p>
    <w:p>
      <w:pPr>
        <w:pStyle w:val="Heading1"/>
      </w:pPr>
      <w:r>
        <w:t>Empfohlene Projektstruktur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4896"/>
            <w:vAlign w:val="top"/>
            <w:shd w:fill="D9EAF7"/>
          </w:tcPr>
          <w:p>
            <w:r/>
            <w:r>
              <w:rPr>
                <w:b/>
              </w:rPr>
              <w:t>Ordner</w:t>
            </w:r>
          </w:p>
        </w:tc>
        <w:tc>
          <w:tcPr>
            <w:tcW w:type="dxa" w:w="4896"/>
            <w:vAlign w:val="top"/>
            <w:shd w:fill="D9EAF7"/>
          </w:tcPr>
          <w:p>
            <w:r/>
            <w:r>
              <w:rPr>
                <w:b/>
              </w:rPr>
              <w:t>Inhalt</w:t>
            </w:r>
          </w:p>
        </w:tc>
      </w:tr>
      <w:tr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01_Quellen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PDFs, DOCX, Transkripte, Primärtexte, Quelleninventar</w:t>
            </w:r>
          </w:p>
        </w:tc>
      </w:tr>
      <w:tr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02_Goetter_Matrix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Tabellen zu Gottheiten, Namen, Epochen, Kulturen</w:t>
            </w:r>
          </w:p>
        </w:tc>
      </w:tr>
      <w:tr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03_Bibelstellen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Einzelauswertungen zu Genesis, Dtn, Psalmen, Exodus, Propheten</w:t>
            </w:r>
          </w:p>
        </w:tc>
      </w:tr>
      <w:tr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04_Themenmodule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JHWH-El-Baal, Mesopotamien, Opfer/Gewalt, Abrahamitische Linie</w:t>
            </w:r>
          </w:p>
        </w:tc>
      </w:tr>
      <w:tr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05_Synthesen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Zwischenberichte, Schlussberichte, Thesenbewertungen</w:t>
            </w:r>
          </w:p>
        </w:tc>
      </w:tr>
      <w:tr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06_Spekulative_Anhaenge</w:t>
            </w:r>
          </w:p>
        </w:tc>
        <w:tc>
          <w:tcPr>
            <w:tcW w:type="dxa" w:w="4896"/>
            <w:vAlign w:val="top"/>
          </w:tcPr>
          <w:p>
            <w:r/>
            <w:r>
              <w:rPr>
                <w:b w:val="0"/>
              </w:rPr>
              <w:t>Prä-Astronautik, Engel-Deutungen, alternative Modelle</w:t>
            </w:r>
          </w:p>
        </w:tc>
      </w:tr>
    </w:tbl>
    <w:p/>
    <w:p>
      <w:pPr>
        <w:pStyle w:val="Heading1"/>
      </w:pPr>
      <w:r>
        <w:t>Nächstes sinnvolles Arbeitspaket</w:t>
      </w:r>
    </w:p>
    <w:p>
      <w:r>
        <w:t>Als nächster Schritt sollte nicht sofort alles weiter ausgedehnt werden. Der stärkste Einstieg ist ein kompaktes Dossier zu Deuteronomium 32,8-9 und Psalm 82. Diese beiden Texte entscheiden am klarsten, ob die Bibel selbst eine ältere Vorstellung bewahrt, in der JHWH innerhalb einer Mehrzahl göttlicher Wesen verstanden werden konnte.</w:t>
      </w:r>
    </w:p>
    <w:p>
      <w:pPr>
        <w:pStyle w:val="Heading1"/>
      </w:pPr>
      <w:r>
        <w:t>Bearbeitungsstand nach dem Grundlagendokument</w:t>
      </w:r>
    </w:p>
    <w:p>
      <w:r>
        <w:t>Mit dem Grundlagendokument 'Bibelanalyse_Grundlagendokument_Kapitel_Ausarbeitung.docx' ist die erste Referenzbasis erstellt. Die weitere Arbeit sollte sich nun nicht mehr an immer neuen Einzelimpulsen verzetteln, sondern entlang der folgenden priorisierten Prüfkette ablaufen.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2448"/>
            <w:vAlign w:val="top"/>
            <w:shd w:fill="D9EAF7"/>
          </w:tcPr>
          <w:p>
            <w:r/>
            <w:r>
              <w:rPr>
                <w:b/>
              </w:rPr>
              <w:t>Priorität</w:t>
            </w:r>
          </w:p>
        </w:tc>
        <w:tc>
          <w:tcPr>
            <w:tcW w:type="dxa" w:w="2448"/>
            <w:vAlign w:val="top"/>
            <w:shd w:fill="D9EAF7"/>
          </w:tcPr>
          <w:p>
            <w:r/>
            <w:r>
              <w:rPr>
                <w:b/>
              </w:rPr>
              <w:t>Arbeitspaket</w:t>
            </w:r>
          </w:p>
        </w:tc>
        <w:tc>
          <w:tcPr>
            <w:tcW w:type="dxa" w:w="2448"/>
            <w:vAlign w:val="top"/>
            <w:shd w:fill="D9EAF7"/>
          </w:tcPr>
          <w:p>
            <w:r/>
            <w:r>
              <w:rPr>
                <w:b/>
              </w:rPr>
              <w:t>Ziel</w:t>
            </w:r>
          </w:p>
        </w:tc>
        <w:tc>
          <w:tcPr>
            <w:tcW w:type="dxa" w:w="2448"/>
            <w:vAlign w:val="top"/>
            <w:shd w:fill="D9EAF7"/>
          </w:tcPr>
          <w:p>
            <w:r/>
            <w:r>
              <w:rPr>
                <w:b/>
              </w:rPr>
              <w:t>Status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1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Dtn 32,8-9 und Psalm 82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Stärkste Prüfung von JHWH/Elohim im göttlichen Rat.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Als nächstes Dossier starten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2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JHWH-El-Verschmelzung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Titel, Funktionen, Textschichten und Forschungspositionen sammeln.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Vorbereitet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3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Baal/Hadad/Adad und JHWH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Sturm-, Kriegs- und Chaoskampf-Motive systematisch vergleichen.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Vorbereitet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4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Marduk-Aufstieg und JHWH-Aufstieg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Lokaler Gott wird Reichs-/Weltgott als Vergleichsmodell prüfen.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Vorbereitet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5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Gewalt, Opfer, Bann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Durchsetzung von JHWH-Vorrang sozialhistorisch und ethisch untersuchen.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Vorbereitet</w:t>
            </w:r>
          </w:p>
        </w:tc>
      </w:tr>
      <w:tr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6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Elohim/Anunnaki/Nephilim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Wesenklassen vergleichen, Identitätsthese begrenzen oder stärken.</w:t>
            </w:r>
          </w:p>
        </w:tc>
        <w:tc>
          <w:tcPr>
            <w:tcW w:type="dxa" w:w="2448"/>
            <w:vAlign w:val="top"/>
          </w:tcPr>
          <w:p>
            <w:r/>
            <w:r>
              <w:rPr>
                <w:b w:val="0"/>
              </w:rPr>
              <w:t>Vorbereitet</w:t>
            </w:r>
          </w:p>
        </w:tc>
      </w:tr>
    </w:tbl>
    <w:p/>
    <w:p>
      <w:pPr>
        <w:pStyle w:val="Heading1"/>
      </w:pPr>
      <w:r>
        <w:t>Arbeitsformat für das nächste Dossier</w:t>
      </w:r>
    </w:p>
    <w:p>
      <w:pPr>
        <w:pStyle w:val="ListNumber"/>
      </w:pPr>
      <w:r>
        <w:t>Bibeltext in mehreren Übersetzungen erfassen: Luther/Elberfelder, Einheitsübersetzung, möglichst hebräische Textbasis.</w:t>
      </w:r>
    </w:p>
    <w:p>
      <w:pPr>
        <w:pStyle w:val="ListNumber"/>
      </w:pPr>
      <w:r>
        <w:t>Textzeugen vergleichen: Masoretischer Text, Septuaginta, Qumran, soweit zugänglich.</w:t>
      </w:r>
    </w:p>
    <w:p>
      <w:pPr>
        <w:pStyle w:val="ListNumber"/>
      </w:pPr>
      <w:r>
        <w:t>Schlüsselbegriffe klären: Elyon, JHWH, Elohim, bene elohim, göttlicher Rat.</w:t>
      </w:r>
    </w:p>
    <w:p>
      <w:pPr>
        <w:pStyle w:val="ListNumber"/>
      </w:pPr>
      <w:r>
        <w:t>Forschungslage darstellen: mindestens drei wissenschaftliche Positionen mit Quellen.</w:t>
      </w:r>
    </w:p>
    <w:p>
      <w:pPr>
        <w:pStyle w:val="ListNumber"/>
      </w:pPr>
      <w:r>
        <w:t>These bewerten: JHWH als untergeordneter Gott, Nationalgott, El-Identifikation oder spätere monotheistische Umdeutung.</w:t>
      </w:r>
    </w:p>
    <w:p>
      <w:pPr>
        <w:pStyle w:val="ListNumber"/>
      </w:pPr>
      <w:r>
        <w:t>Ergebnis in die Identitätsgrad-Matrix eintragen.</w:t>
      </w:r>
    </w:p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59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 w:ascii="Calibri" w:hAnsi="Calibri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 w:ascii="Calibri" w:hAnsi="Calibri"/>
      <w:b/>
      <w:bCs/>
      <w:color w:val="1F4E7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404040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Bibelanalyse: Forschungskonzept und Thesenvergleich</dc:title>
  <dc:subject>Forschungsplan</dc:subject>
  <dc:creator>Codex fuer Cliff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